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1E" w:rsidRPr="00FA631E" w:rsidRDefault="00FA631E" w:rsidP="00FA6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О ВЫПОЛНЕНИИ МУНИЦИПАЛЬНОГО ЗАДАНИЯ № 1611-16-58229998169178079</w:t>
      </w:r>
    </w:p>
    <w:p w:rsidR="00FA631E" w:rsidRPr="00FA631E" w:rsidRDefault="00FA631E" w:rsidP="00FA6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год</w:t>
      </w:r>
    </w:p>
    <w:p w:rsidR="00FA631E" w:rsidRPr="00FA631E" w:rsidRDefault="00FA631E" w:rsidP="00FA6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4_2016 - квартал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972"/>
        <w:gridCol w:w="2195"/>
        <w:gridCol w:w="1463"/>
      </w:tblGrid>
      <w:tr w:rsidR="00FA631E" w:rsidRPr="00FA631E" w:rsidTr="00FA631E">
        <w:tc>
          <w:tcPr>
            <w:tcW w:w="3750" w:type="pct"/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FA631E" w:rsidRPr="00FA631E" w:rsidTr="00FA631E">
        <w:tc>
          <w:tcPr>
            <w:tcW w:w="0" w:type="auto"/>
            <w:vMerge w:val="restart"/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муниципального учреждения - МБОУ СОШ № 68 </w:t>
            </w:r>
          </w:p>
        </w:tc>
        <w:tc>
          <w:tcPr>
            <w:tcW w:w="0" w:type="auto"/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0" w:type="auto"/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31E" w:rsidRPr="00FA631E" w:rsidTr="00FA631E">
        <w:tc>
          <w:tcPr>
            <w:tcW w:w="0" w:type="auto"/>
            <w:vMerge/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31E" w:rsidRPr="00FA631E" w:rsidTr="00FA631E">
        <w:tc>
          <w:tcPr>
            <w:tcW w:w="0" w:type="auto"/>
            <w:vMerge/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0" w:type="auto"/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31E" w:rsidRPr="00FA631E" w:rsidTr="00FA631E">
        <w:tc>
          <w:tcPr>
            <w:tcW w:w="0" w:type="auto"/>
            <w:vMerge w:val="restart"/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 муниципального учреждения - Образование и наука</w:t>
            </w:r>
          </w:p>
        </w:tc>
        <w:tc>
          <w:tcPr>
            <w:tcW w:w="0" w:type="auto"/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0" w:type="auto"/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85.12</w:t>
            </w:r>
          </w:p>
        </w:tc>
      </w:tr>
      <w:tr w:rsidR="00FA631E" w:rsidRPr="00FA631E" w:rsidTr="00FA631E">
        <w:tc>
          <w:tcPr>
            <w:tcW w:w="0" w:type="auto"/>
            <w:vMerge/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0" w:type="auto"/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85.13</w:t>
            </w:r>
          </w:p>
        </w:tc>
      </w:tr>
      <w:tr w:rsidR="00FA631E" w:rsidRPr="00FA631E" w:rsidTr="00FA631E">
        <w:tc>
          <w:tcPr>
            <w:tcW w:w="0" w:type="auto"/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муниципального учреждения - Общеобразовательная организация </w:t>
            </w:r>
          </w:p>
        </w:tc>
        <w:tc>
          <w:tcPr>
            <w:tcW w:w="0" w:type="auto"/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0" w:type="auto"/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</w:t>
            </w:r>
          </w:p>
        </w:tc>
      </w:tr>
      <w:tr w:rsidR="00FA631E" w:rsidRPr="00FA631E" w:rsidTr="00FA631E">
        <w:tc>
          <w:tcPr>
            <w:tcW w:w="0" w:type="auto"/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- Ежеквартально </w:t>
            </w:r>
          </w:p>
        </w:tc>
        <w:tc>
          <w:tcPr>
            <w:tcW w:w="0" w:type="auto"/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631E" w:rsidRPr="00FA631E" w:rsidRDefault="00FA631E" w:rsidP="00FA6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1. Сведения об оказываемых муниципальных услугах </w:t>
      </w:r>
    </w:p>
    <w:p w:rsidR="00FA631E" w:rsidRPr="00FA631E" w:rsidRDefault="00FA631E" w:rsidP="00FA6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777"/>
        <w:gridCol w:w="2195"/>
        <w:gridCol w:w="3658"/>
      </w:tblGrid>
      <w:tr w:rsidR="00FA631E" w:rsidRPr="00FA631E" w:rsidTr="00FA631E">
        <w:tc>
          <w:tcPr>
            <w:tcW w:w="3000" w:type="pct"/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муниципальной услуги </w:t>
            </w:r>
            <w:r w:rsidRPr="00F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Реализация основных общеобразовательных программ среднего общего образования </w:t>
            </w:r>
            <w:r w:rsidRPr="00F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Категории потребителей муниципальной услуги </w:t>
            </w:r>
            <w:r w:rsidRPr="00F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Физические лица </w:t>
            </w:r>
          </w:p>
        </w:tc>
        <w:tc>
          <w:tcPr>
            <w:tcW w:w="750" w:type="pct"/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 перечню)</w:t>
            </w:r>
          </w:p>
        </w:tc>
        <w:tc>
          <w:tcPr>
            <w:tcW w:w="1250" w:type="pct"/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11794000301000101001100</w:t>
            </w:r>
          </w:p>
        </w:tc>
      </w:tr>
    </w:tbl>
    <w:p w:rsidR="00FA631E" w:rsidRPr="00FA631E" w:rsidRDefault="00FA631E" w:rsidP="00FA6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1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характеризующие объем и (или) качество объем муниципальной услуги:</w:t>
      </w:r>
      <w:r w:rsidRPr="00FA6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Показатели, характеризующие качество муниципальной услуги: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36"/>
        <w:gridCol w:w="956"/>
        <w:gridCol w:w="955"/>
        <w:gridCol w:w="955"/>
        <w:gridCol w:w="955"/>
        <w:gridCol w:w="955"/>
        <w:gridCol w:w="1315"/>
        <w:gridCol w:w="910"/>
        <w:gridCol w:w="293"/>
        <w:gridCol w:w="1021"/>
        <w:gridCol w:w="703"/>
        <w:gridCol w:w="813"/>
        <w:gridCol w:w="935"/>
        <w:gridCol w:w="758"/>
      </w:tblGrid>
      <w:tr w:rsidR="00FA631E" w:rsidRPr="00FA631E" w:rsidTr="00FA631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Показатель качества муниципальной услуги </w:t>
            </w: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единица измерения по ОКЕИ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утверждено в муниципальном задании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отклонения</w:t>
            </w: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код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000000000000130101511794000301000101001100101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 указано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Укомплектованность педагогическими кадрами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744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Доля педагогических кадров с высшим профессиональным образованием от общего числа педагогов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Доля педагогов, прошедших курсовую переподготовку не менее одного раза в три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Доля в общей численности учащихся, успевающих </w:t>
            </w:r>
            <w:proofErr w:type="gramStart"/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</w:t>
            </w:r>
            <w:proofErr w:type="gramEnd"/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Хорошо и Отлично по итогам полугодий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51.72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Доля учащихся, принявших участие в городских, краевых, всероссийских конкурсах, олимпиадах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24.13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Доля учащихся </w:t>
            </w: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10-11 классов, обучающихся в профильных классах или классах с углубленным изучением отдельных предметов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</w:t>
            </w: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37.93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Доля выпускников, сдавших единый государственный экзамен по русскому языку и математике, в числе выпускников, участвовавших в едином государственном экзамене по данным предметам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Доля выпускников, поступивших в учреждения начального, среднего и высшего профессионального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94.28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Доля учащихся, оставленных на повторный год обучения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Доля учащихся, получающих горячее питание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Количество учащихся на 1 компьютер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1.45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Сохранение контингента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103.57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</w:tr>
    </w:tbl>
    <w:p w:rsidR="00FA631E" w:rsidRPr="00FA631E" w:rsidRDefault="00FA631E" w:rsidP="00FA6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1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86"/>
        <w:gridCol w:w="941"/>
        <w:gridCol w:w="942"/>
        <w:gridCol w:w="942"/>
        <w:gridCol w:w="942"/>
        <w:gridCol w:w="942"/>
        <w:gridCol w:w="922"/>
        <w:gridCol w:w="897"/>
        <w:gridCol w:w="290"/>
        <w:gridCol w:w="1006"/>
        <w:gridCol w:w="693"/>
        <w:gridCol w:w="801"/>
        <w:gridCol w:w="922"/>
        <w:gridCol w:w="747"/>
        <w:gridCol w:w="587"/>
      </w:tblGrid>
      <w:tr w:rsidR="00FA631E" w:rsidRPr="00FA631E" w:rsidTr="00FA631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Показатель объема муниципальной услуги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Средний размер платы (цена, тариф) </w:t>
            </w: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единица измерения по ОКЕИ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утверждено в муниципальном задании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отклонения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код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000000000000130101511794000301000101001100101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 указано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 указано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Очная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Число </w:t>
            </w:r>
            <w:proofErr w:type="gramStart"/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обучающихся</w:t>
            </w:r>
            <w:proofErr w:type="gramEnd"/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</w:tr>
    </w:tbl>
    <w:p w:rsidR="00FA631E" w:rsidRPr="00FA631E" w:rsidRDefault="00FA631E" w:rsidP="00FA6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777"/>
        <w:gridCol w:w="2195"/>
        <w:gridCol w:w="3658"/>
      </w:tblGrid>
      <w:tr w:rsidR="00FA631E" w:rsidRPr="00FA631E" w:rsidTr="00FA631E">
        <w:tc>
          <w:tcPr>
            <w:tcW w:w="3000" w:type="pct"/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муниципальной услуги </w:t>
            </w:r>
            <w:r w:rsidRPr="00F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Реализация основных общеобразовательных программ основного общего образования </w:t>
            </w:r>
            <w:r w:rsidRPr="00F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Категории потребителей муниципальной услуги </w:t>
            </w:r>
            <w:r w:rsidRPr="00F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Физические лица </w:t>
            </w:r>
          </w:p>
        </w:tc>
        <w:tc>
          <w:tcPr>
            <w:tcW w:w="750" w:type="pct"/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 перечню)</w:t>
            </w:r>
          </w:p>
        </w:tc>
        <w:tc>
          <w:tcPr>
            <w:tcW w:w="1250" w:type="pct"/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11791000301000101004100</w:t>
            </w:r>
          </w:p>
        </w:tc>
      </w:tr>
    </w:tbl>
    <w:p w:rsidR="00FA631E" w:rsidRPr="00FA631E" w:rsidRDefault="00FA631E" w:rsidP="00FA6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1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характеризующие объем и (или) качество объем муниципальной услуги:</w:t>
      </w:r>
      <w:r w:rsidRPr="00FA6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Показатели, характеризующие качество муниципальной услуги: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36"/>
        <w:gridCol w:w="956"/>
        <w:gridCol w:w="955"/>
        <w:gridCol w:w="955"/>
        <w:gridCol w:w="955"/>
        <w:gridCol w:w="955"/>
        <w:gridCol w:w="1315"/>
        <w:gridCol w:w="910"/>
        <w:gridCol w:w="293"/>
        <w:gridCol w:w="1021"/>
        <w:gridCol w:w="703"/>
        <w:gridCol w:w="813"/>
        <w:gridCol w:w="935"/>
        <w:gridCol w:w="758"/>
      </w:tblGrid>
      <w:tr w:rsidR="00FA631E" w:rsidRPr="00FA631E" w:rsidTr="00FA631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Показатель качества муниципальной услуги </w:t>
            </w: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единица измерения по ОКЕИ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утверждено в муниципальном задании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отклонение, превышающее допустимое </w:t>
            </w: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(возможное) отклонение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причина отклонения</w:t>
            </w: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</w:t>
            </w: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ко</w:t>
            </w: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д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000000000000130101511791000301000101004100101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 указано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Укомплектованность педагогическими кадрами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744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Доля педагогических кадров с высшим профессиональным образованием от общего числа педагогов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91.89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Доля педагогов, прошедших курсовую переподготовку не менее одного раза в три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97.29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Доля в общей численности учащихся, успевающих </w:t>
            </w:r>
            <w:proofErr w:type="gramStart"/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</w:t>
            </w:r>
            <w:proofErr w:type="gramEnd"/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Хорошо и Отлично по итогам полугодий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41.29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Доля учащихся, принявших участие в городских, краевых, всероссийских конкурсах, олимпиадах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25.22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Доля выпускников 9 классов, сдавших основной государственный экзамен по </w:t>
            </w: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обязательным предметам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Доля учащихся, оставленных на повторный год обучения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Доля учащихся, получающих горячее питание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Количество учащихся на 1 компьютер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Сохранение контингента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99.77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</w:tr>
    </w:tbl>
    <w:p w:rsidR="00FA631E" w:rsidRPr="00FA631E" w:rsidRDefault="00FA631E" w:rsidP="00FA6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1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86"/>
        <w:gridCol w:w="941"/>
        <w:gridCol w:w="942"/>
        <w:gridCol w:w="942"/>
        <w:gridCol w:w="942"/>
        <w:gridCol w:w="942"/>
        <w:gridCol w:w="922"/>
        <w:gridCol w:w="897"/>
        <w:gridCol w:w="290"/>
        <w:gridCol w:w="1006"/>
        <w:gridCol w:w="693"/>
        <w:gridCol w:w="801"/>
        <w:gridCol w:w="922"/>
        <w:gridCol w:w="747"/>
        <w:gridCol w:w="587"/>
      </w:tblGrid>
      <w:tr w:rsidR="00FA631E" w:rsidRPr="00FA631E" w:rsidTr="00FA631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Показатель объема муниципальной услуги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Средний размер платы (цена, тариф) </w:t>
            </w: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единица измерения по ОКЕИ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утверждено в муниципальном задании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отклонения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код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000000000000130101511791000301000101004100101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 указано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 указано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Очная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Число </w:t>
            </w:r>
            <w:proofErr w:type="gramStart"/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обучающихся</w:t>
            </w:r>
            <w:proofErr w:type="gramEnd"/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</w:tr>
    </w:tbl>
    <w:p w:rsidR="00FA631E" w:rsidRPr="00FA631E" w:rsidRDefault="00FA631E" w:rsidP="00FA6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777"/>
        <w:gridCol w:w="2195"/>
        <w:gridCol w:w="3658"/>
      </w:tblGrid>
      <w:tr w:rsidR="00FA631E" w:rsidRPr="00FA631E" w:rsidTr="00FA631E">
        <w:tc>
          <w:tcPr>
            <w:tcW w:w="3000" w:type="pct"/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муниципальной услуги </w:t>
            </w:r>
            <w:r w:rsidRPr="00F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Реализация основных общеобразовательных программ начального общего образования </w:t>
            </w:r>
            <w:r w:rsidRPr="00F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Категории потребителей муниципальной услуги </w:t>
            </w:r>
            <w:r w:rsidRPr="00F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Физические лица </w:t>
            </w:r>
          </w:p>
        </w:tc>
        <w:tc>
          <w:tcPr>
            <w:tcW w:w="750" w:type="pct"/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 перечню)</w:t>
            </w:r>
          </w:p>
        </w:tc>
        <w:tc>
          <w:tcPr>
            <w:tcW w:w="1250" w:type="pct"/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11787000301000101000101</w:t>
            </w:r>
          </w:p>
        </w:tc>
      </w:tr>
    </w:tbl>
    <w:p w:rsidR="00FA631E" w:rsidRPr="00FA631E" w:rsidRDefault="00FA631E" w:rsidP="00FA6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Сведения о фактическом достижении показателей, характеризующие объем и (или) качество объем муниципальной услуги:</w:t>
      </w:r>
      <w:r w:rsidRPr="00FA6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Показатели, характеризующие качество муниципальной услуги: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36"/>
        <w:gridCol w:w="956"/>
        <w:gridCol w:w="955"/>
        <w:gridCol w:w="955"/>
        <w:gridCol w:w="955"/>
        <w:gridCol w:w="955"/>
        <w:gridCol w:w="1315"/>
        <w:gridCol w:w="910"/>
        <w:gridCol w:w="293"/>
        <w:gridCol w:w="1021"/>
        <w:gridCol w:w="703"/>
        <w:gridCol w:w="813"/>
        <w:gridCol w:w="935"/>
        <w:gridCol w:w="758"/>
      </w:tblGrid>
      <w:tr w:rsidR="00FA631E" w:rsidRPr="00FA631E" w:rsidTr="00FA631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Показатель качества муниципальной услуги </w:t>
            </w: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единица измерения по ОКЕИ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утверждено в муниципальном задании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отклонения</w:t>
            </w: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код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000000000000130101511787000301000101000101101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 указано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Укомплектованность педагогическими кадрами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744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Доля педагогических кадров с высшим профессиональным образованием от общего числа педагогов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Доля в общей численности учащихся, успевающих </w:t>
            </w:r>
            <w:proofErr w:type="gramStart"/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</w:t>
            </w:r>
            <w:proofErr w:type="gramEnd"/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Хорошо и Отлично по итогам полугодий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Доля учащихся, принявших участие в городских, краевых, всероссийских конкурсах, </w:t>
            </w: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олимпиадах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49.74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Доля учащихся, оставленных на повторный год обучения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Доля учащихся, получающих горячее питание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Сохранение контингента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101.53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</w:tr>
    </w:tbl>
    <w:p w:rsidR="00FA631E" w:rsidRPr="00FA631E" w:rsidRDefault="00FA631E" w:rsidP="00FA6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1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86"/>
        <w:gridCol w:w="941"/>
        <w:gridCol w:w="942"/>
        <w:gridCol w:w="942"/>
        <w:gridCol w:w="942"/>
        <w:gridCol w:w="942"/>
        <w:gridCol w:w="922"/>
        <w:gridCol w:w="897"/>
        <w:gridCol w:w="290"/>
        <w:gridCol w:w="1006"/>
        <w:gridCol w:w="693"/>
        <w:gridCol w:w="801"/>
        <w:gridCol w:w="922"/>
        <w:gridCol w:w="747"/>
        <w:gridCol w:w="587"/>
      </w:tblGrid>
      <w:tr w:rsidR="00FA631E" w:rsidRPr="00FA631E" w:rsidTr="00FA631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Показатель объема муниципальной услуги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Средний размер платы (цена, тариф) </w:t>
            </w: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единица измерения по ОКЕИ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утверждено в муниципальном задании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отклонения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код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</w:tr>
      <w:tr w:rsidR="00FA631E" w:rsidRPr="00FA631E" w:rsidTr="00FA6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000000000000130101511787000301000101000101101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 указано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 указано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Очная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Число </w:t>
            </w:r>
            <w:proofErr w:type="gramStart"/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обучающихся</w:t>
            </w:r>
            <w:proofErr w:type="gramEnd"/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</w:tr>
    </w:tbl>
    <w:p w:rsidR="00FA631E" w:rsidRPr="00FA631E" w:rsidRDefault="00FA631E" w:rsidP="00FA6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8"/>
        <w:gridCol w:w="2700"/>
        <w:gridCol w:w="1270"/>
        <w:gridCol w:w="3045"/>
      </w:tblGrid>
      <w:tr w:rsidR="00FA631E" w:rsidRPr="00FA631E" w:rsidTr="00FA6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</w:t>
            </w:r>
            <w:r w:rsidRPr="00FA631E">
              <w:rPr>
                <w:rFonts w:ascii="Times New Roman" w:eastAsia="Times New Roman" w:hAnsi="Times New Roman" w:cs="Times New Roman"/>
                <w:lang w:eastAsia="ru-RU"/>
              </w:rPr>
              <w:br/>
              <w:t>(уполномоченное лицо)</w:t>
            </w:r>
          </w:p>
        </w:tc>
        <w:tc>
          <w:tcPr>
            <w:tcW w:w="0" w:type="auto"/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  <w:r w:rsidRPr="00FA631E">
              <w:rPr>
                <w:rFonts w:ascii="Times New Roman" w:eastAsia="Times New Roman" w:hAnsi="Times New Roman" w:cs="Times New Roman"/>
                <w:lang w:eastAsia="ru-RU"/>
              </w:rPr>
              <w:br/>
              <w:t>(должность)</w:t>
            </w:r>
          </w:p>
        </w:tc>
        <w:tc>
          <w:tcPr>
            <w:tcW w:w="0" w:type="auto"/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lang w:eastAsia="ru-RU"/>
              </w:rPr>
              <w:t xml:space="preserve">___________ </w:t>
            </w:r>
            <w:r w:rsidRPr="00FA631E">
              <w:rPr>
                <w:rFonts w:ascii="Times New Roman" w:eastAsia="Times New Roman" w:hAnsi="Times New Roman" w:cs="Times New Roman"/>
                <w:lang w:eastAsia="ru-RU"/>
              </w:rPr>
              <w:br/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A631E" w:rsidRPr="00FA631E" w:rsidRDefault="00FA631E" w:rsidP="00FA6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31E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  <w:r w:rsidRPr="00FA631E">
              <w:rPr>
                <w:rFonts w:ascii="Times New Roman" w:eastAsia="Times New Roman" w:hAnsi="Times New Roman" w:cs="Times New Roman"/>
                <w:lang w:eastAsia="ru-RU"/>
              </w:rPr>
              <w:br/>
              <w:t>(расшифровка подписи)</w:t>
            </w:r>
          </w:p>
        </w:tc>
      </w:tr>
    </w:tbl>
    <w:p w:rsidR="00743D49" w:rsidRDefault="00743D49"/>
    <w:sectPr w:rsidR="00743D49" w:rsidSect="00FA631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631E"/>
    <w:rsid w:val="00743D49"/>
    <w:rsid w:val="00FA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1522</Words>
  <Characters>8681</Characters>
  <Application>Microsoft Office Word</Application>
  <DocSecurity>0</DocSecurity>
  <Lines>72</Lines>
  <Paragraphs>20</Paragraphs>
  <ScaleCrop>false</ScaleCrop>
  <Company>школа</Company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2017-04-07T07:01:00Z</dcterms:created>
  <dcterms:modified xsi:type="dcterms:W3CDTF">2017-04-07T07:01:00Z</dcterms:modified>
</cp:coreProperties>
</file>