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0" w:type="dxa"/>
        <w:tblCellMar>
          <w:left w:w="0" w:type="dxa"/>
          <w:right w:w="0" w:type="dxa"/>
        </w:tblCellMar>
        <w:tblLook w:val="0020"/>
      </w:tblPr>
      <w:tblGrid>
        <w:gridCol w:w="4833"/>
        <w:gridCol w:w="8767"/>
      </w:tblGrid>
      <w:tr w:rsidR="00ED031D" w:rsidRPr="00F139EF" w:rsidTr="00EA3844">
        <w:trPr>
          <w:trHeight w:val="476"/>
        </w:trPr>
        <w:tc>
          <w:tcPr>
            <w:tcW w:w="1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31D" w:rsidRPr="00F139EF" w:rsidRDefault="00ED031D" w:rsidP="00EA3844">
            <w:r w:rsidRPr="00F139EF">
              <w:rPr>
                <w:b/>
                <w:bCs/>
              </w:rPr>
              <w:t>ТЕХНОЛОГИЧЕСКАЯ КАРТА УРОКА</w:t>
            </w:r>
          </w:p>
        </w:tc>
      </w:tr>
      <w:tr w:rsidR="00ED031D" w:rsidRPr="00F139EF" w:rsidTr="00EA3844">
        <w:trPr>
          <w:trHeight w:val="476"/>
        </w:trPr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31D" w:rsidRPr="00F139EF" w:rsidRDefault="00ED031D" w:rsidP="00EA3844">
            <w:r w:rsidRPr="00F139EF">
              <w:t>Предмет</w:t>
            </w:r>
          </w:p>
        </w:tc>
        <w:tc>
          <w:tcPr>
            <w:tcW w:w="8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31D" w:rsidRPr="00F139EF" w:rsidRDefault="00ED031D" w:rsidP="00EA3844">
            <w:r>
              <w:t>Английский язык</w:t>
            </w:r>
          </w:p>
        </w:tc>
      </w:tr>
      <w:tr w:rsidR="00ED031D" w:rsidRPr="00F139EF" w:rsidTr="00EA3844">
        <w:trPr>
          <w:trHeight w:val="476"/>
        </w:trPr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31D" w:rsidRPr="00F139EF" w:rsidRDefault="00ED031D" w:rsidP="00EA3844">
            <w:r w:rsidRPr="00F139EF">
              <w:t>Класс</w:t>
            </w:r>
          </w:p>
        </w:tc>
        <w:tc>
          <w:tcPr>
            <w:tcW w:w="8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31D" w:rsidRPr="00F139EF" w:rsidRDefault="00ED031D" w:rsidP="00EA3844">
            <w:bookmarkStart w:id="0" w:name="_GoBack"/>
            <w:bookmarkEnd w:id="0"/>
            <w:r>
              <w:t>5 класс</w:t>
            </w:r>
          </w:p>
        </w:tc>
      </w:tr>
      <w:tr w:rsidR="00ED031D" w:rsidRPr="00F139EF" w:rsidTr="00EA3844">
        <w:trPr>
          <w:trHeight w:val="476"/>
        </w:trPr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31D" w:rsidRPr="00F139EF" w:rsidRDefault="00ED031D" w:rsidP="00EA3844">
            <w:r w:rsidRPr="00F139EF">
              <w:t>Тип урока</w:t>
            </w:r>
          </w:p>
        </w:tc>
        <w:tc>
          <w:tcPr>
            <w:tcW w:w="8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31D" w:rsidRPr="00F139EF" w:rsidRDefault="00ED031D" w:rsidP="00F60A22">
            <w:pPr>
              <w:pStyle w:val="NormalWeb"/>
            </w:pPr>
            <w:r>
              <w:t>комбинированный с использованием ИКТ</w:t>
            </w:r>
          </w:p>
        </w:tc>
      </w:tr>
      <w:tr w:rsidR="00ED031D" w:rsidRPr="00F60A22" w:rsidTr="00EA3844">
        <w:trPr>
          <w:trHeight w:val="476"/>
        </w:trPr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31D" w:rsidRPr="00F139EF" w:rsidRDefault="00ED031D" w:rsidP="00EA3844">
            <w:r w:rsidRPr="00F139EF">
              <w:t>Тема</w:t>
            </w:r>
          </w:p>
        </w:tc>
        <w:tc>
          <w:tcPr>
            <w:tcW w:w="8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31D" w:rsidRPr="00F60A22" w:rsidRDefault="00ED031D" w:rsidP="00EA3844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London</w:t>
                </w:r>
              </w:smartTag>
            </w:smartTag>
            <w:r>
              <w:rPr>
                <w:lang w:val="en-US"/>
              </w:rPr>
              <w:t xml:space="preserve"> “The most famous sights </w:t>
            </w:r>
            <w:r w:rsidRPr="00072F2F">
              <w:rPr>
                <w:lang w:val="en-US"/>
              </w:rPr>
              <w:t>”.</w:t>
            </w:r>
          </w:p>
        </w:tc>
      </w:tr>
      <w:tr w:rsidR="00ED031D" w:rsidRPr="00F139EF" w:rsidTr="00EA3844">
        <w:trPr>
          <w:trHeight w:val="405"/>
        </w:trPr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031D" w:rsidRPr="00F139EF" w:rsidRDefault="00ED031D" w:rsidP="00EA3844">
            <w:r w:rsidRPr="00F139EF">
              <w:t>Цель</w:t>
            </w:r>
          </w:p>
        </w:tc>
        <w:tc>
          <w:tcPr>
            <w:tcW w:w="8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31D" w:rsidRDefault="00ED031D" w:rsidP="00F60A22">
            <w:pPr>
              <w:numPr>
                <w:ilvl w:val="0"/>
                <w:numId w:val="1"/>
              </w:numPr>
              <w:tabs>
                <w:tab w:val="clear" w:pos="720"/>
                <w:tab w:val="num" w:pos="-360"/>
              </w:tabs>
              <w:spacing w:before="100" w:beforeAutospacing="1" w:after="100" w:afterAutospacing="1" w:line="240" w:lineRule="auto"/>
              <w:ind w:left="0"/>
            </w:pPr>
            <w:r>
              <w:rPr>
                <w:rStyle w:val="c29c5"/>
              </w:rPr>
              <w:t>в области предметной компетентности – тренироваться в применение изученных лексических единиц в речи, тренировать навыки поискового чтения.</w:t>
            </w:r>
          </w:p>
          <w:p w:rsidR="00ED031D" w:rsidRDefault="00ED031D" w:rsidP="00F60A22">
            <w:pPr>
              <w:numPr>
                <w:ilvl w:val="0"/>
                <w:numId w:val="1"/>
              </w:numPr>
              <w:tabs>
                <w:tab w:val="clear" w:pos="720"/>
                <w:tab w:val="num" w:pos="-360"/>
              </w:tabs>
              <w:spacing w:before="100" w:beforeAutospacing="1" w:after="100" w:afterAutospacing="1" w:line="240" w:lineRule="auto"/>
              <w:ind w:left="0"/>
            </w:pPr>
            <w:r>
              <w:rPr>
                <w:rStyle w:val="c29c5"/>
              </w:rPr>
              <w:t>в области коммуникативной компетенции – готовность и способность</w:t>
            </w:r>
            <w:r w:rsidRPr="003B12FF">
              <w:t xml:space="preserve"> </w:t>
            </w:r>
            <w:r>
              <w:rPr>
                <w:rStyle w:val="c29c5"/>
              </w:rPr>
              <w:t xml:space="preserve">осуществлять общение </w:t>
            </w:r>
            <w:r>
              <w:rPr>
                <w:rStyle w:val="c5"/>
              </w:rPr>
              <w:t xml:space="preserve"> в группе</w:t>
            </w:r>
            <w:r>
              <w:rPr>
                <w:rStyle w:val="c29c5"/>
              </w:rPr>
              <w:t>; планировать свое речевое поведение.</w:t>
            </w:r>
          </w:p>
          <w:p w:rsidR="00ED031D" w:rsidRPr="00F139EF" w:rsidRDefault="00ED031D" w:rsidP="00F60A22">
            <w:pPr>
              <w:numPr>
                <w:ilvl w:val="0"/>
                <w:numId w:val="1"/>
              </w:numPr>
              <w:tabs>
                <w:tab w:val="clear" w:pos="720"/>
                <w:tab w:val="num" w:pos="-360"/>
              </w:tabs>
              <w:spacing w:before="100" w:beforeAutospacing="1" w:after="100" w:afterAutospacing="1" w:line="240" w:lineRule="auto"/>
              <w:ind w:left="0"/>
            </w:pPr>
            <w:r>
              <w:rPr>
                <w:rStyle w:val="c29c5"/>
              </w:rPr>
              <w:t>в области языковой компетентности – готовность и способность применять языковые знания для выражения коммуникативного намерения.</w:t>
            </w:r>
          </w:p>
        </w:tc>
      </w:tr>
      <w:tr w:rsidR="00ED031D" w:rsidRPr="00F139EF" w:rsidTr="00EA3844">
        <w:trPr>
          <w:trHeight w:val="1120"/>
        </w:trPr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031D" w:rsidRPr="00F139EF" w:rsidRDefault="00ED031D" w:rsidP="00EA3844">
            <w:r w:rsidRPr="00F139EF">
              <w:t>Задачи</w:t>
            </w:r>
          </w:p>
        </w:tc>
        <w:tc>
          <w:tcPr>
            <w:tcW w:w="8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031D" w:rsidRPr="00F139EF" w:rsidRDefault="00ED031D" w:rsidP="00EA3844">
            <w:r w:rsidRPr="00F139EF">
              <w:t>Образовательные:</w:t>
            </w:r>
            <w:r>
              <w:t xml:space="preserve"> повторить изученную лексику</w:t>
            </w:r>
            <w:r w:rsidRPr="00F139EF">
              <w:br/>
              <w:t>Развивающие:</w:t>
            </w:r>
            <w:r>
              <w:t xml:space="preserve"> развивать  умение поискового чтения, логического мышления</w:t>
            </w:r>
            <w:r w:rsidRPr="00F139EF">
              <w:br/>
              <w:t>Воспитательные:</w:t>
            </w:r>
            <w:r w:rsidRPr="006C06C5">
              <w:rPr>
                <w:sz w:val="24"/>
                <w:szCs w:val="24"/>
              </w:rPr>
              <w:t xml:space="preserve"> уважение к истории и культуре других народов;</w:t>
            </w:r>
          </w:p>
        </w:tc>
      </w:tr>
      <w:tr w:rsidR="00ED031D" w:rsidRPr="00F139EF" w:rsidTr="00EA3844">
        <w:trPr>
          <w:trHeight w:val="1280"/>
        </w:trPr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031D" w:rsidRPr="00F139EF" w:rsidRDefault="00ED031D" w:rsidP="00EA3844">
            <w:r w:rsidRPr="00F139EF">
              <w:t>УУД</w:t>
            </w:r>
          </w:p>
        </w:tc>
        <w:tc>
          <w:tcPr>
            <w:tcW w:w="8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031D" w:rsidRPr="00F139EF" w:rsidRDefault="00ED031D" w:rsidP="00EA3844">
            <w:r w:rsidRPr="00F139EF">
              <w:t>Регулятивные УУД:</w:t>
            </w:r>
            <w:r>
              <w:t xml:space="preserve"> </w:t>
            </w:r>
            <w:r>
              <w:rPr>
                <w:rStyle w:val="c5"/>
              </w:rPr>
              <w:t>определять цель учебной деятельности; обнаруживать и формулировать учебную задачу и составлять план ее выполнения и оценивать результаты;</w:t>
            </w:r>
          </w:p>
          <w:p w:rsidR="00ED031D" w:rsidRPr="00F139EF" w:rsidRDefault="00ED031D" w:rsidP="00EA3844">
            <w:r w:rsidRPr="00F139EF">
              <w:t> Коммуникативные УУД:</w:t>
            </w:r>
            <w:r>
              <w:t xml:space="preserve"> </w:t>
            </w:r>
            <w:r>
              <w:rPr>
                <w:rStyle w:val="c5"/>
              </w:rPr>
              <w:t>: организовывать учебное взаимодействие в группе; владеть различными стратегиями чтения; ориентироваться в иноязычном печатном тексте</w:t>
            </w:r>
            <w:r w:rsidRPr="00F139EF">
              <w:t xml:space="preserve">                      Познавательные УУД:</w:t>
            </w:r>
            <w:r>
              <w:t xml:space="preserve"> </w:t>
            </w:r>
            <w:r>
              <w:rPr>
                <w:rStyle w:val="c5"/>
              </w:rPr>
              <w:t xml:space="preserve">самостоятельно искать необходимую информацию </w:t>
            </w:r>
            <w:r>
              <w:t>для  построения логического высказывания согласно предлагаемой ситуации;</w:t>
            </w:r>
          </w:p>
        </w:tc>
      </w:tr>
      <w:tr w:rsidR="00ED031D" w:rsidRPr="00F139EF" w:rsidTr="00EA3844">
        <w:trPr>
          <w:trHeight w:val="1588"/>
        </w:trPr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031D" w:rsidRPr="00F139EF" w:rsidRDefault="00ED031D" w:rsidP="00EA3844">
            <w:r w:rsidRPr="00F139EF">
              <w:t>Планируемые результаты</w:t>
            </w:r>
          </w:p>
        </w:tc>
        <w:tc>
          <w:tcPr>
            <w:tcW w:w="8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031D" w:rsidRPr="00F139EF" w:rsidRDefault="00ED031D" w:rsidP="00EA3844">
            <w:r w:rsidRPr="00F139EF">
              <w:t xml:space="preserve">Предметные: </w:t>
            </w:r>
            <w:r>
              <w:t xml:space="preserve"> </w:t>
            </w:r>
            <w:r>
              <w:rPr>
                <w:rStyle w:val="c29c5"/>
              </w:rPr>
              <w:t>тренировка навыков работы с текстом; совершенствование навыка ориентирования в иноязычном тексте</w:t>
            </w:r>
          </w:p>
          <w:p w:rsidR="00ED031D" w:rsidRDefault="00ED031D" w:rsidP="00F60A22">
            <w:pPr>
              <w:numPr>
                <w:ilvl w:val="0"/>
                <w:numId w:val="1"/>
              </w:numPr>
              <w:tabs>
                <w:tab w:val="clear" w:pos="720"/>
                <w:tab w:val="num" w:pos="-360"/>
              </w:tabs>
              <w:spacing w:before="100" w:beforeAutospacing="1" w:after="100" w:afterAutospacing="1" w:line="240" w:lineRule="auto"/>
              <w:ind w:left="0"/>
            </w:pPr>
            <w:r w:rsidRPr="00F139EF">
              <w:t>Личностные:</w:t>
            </w:r>
            <w:r>
              <w:rPr>
                <w:rStyle w:val="c5c29"/>
              </w:rPr>
              <w:t xml:space="preserve"> : формирование уважительного отношения к иному мнению; развитие умения не создавать конфликтов и находить выходы из спорных ситуаций, принятие и освоение социальной роли обучающегося.</w:t>
            </w:r>
          </w:p>
          <w:p w:rsidR="00ED031D" w:rsidRPr="00F139EF" w:rsidRDefault="00ED031D" w:rsidP="00EA3844">
            <w:r w:rsidRPr="00F139EF">
              <w:br/>
              <w:t>Метапредметные:</w:t>
            </w:r>
            <w:r>
              <w:t xml:space="preserve"> </w:t>
            </w:r>
            <w:r>
              <w:rPr>
                <w:rStyle w:val="c29c5"/>
              </w:rPr>
              <w:t>овладение навыками смыслового чтения текстов в соответствии с целями и задачами; активное использование речевых средств для решения коммуникативных и познавательных задач; овладение способностью принимать и сохранять цели и задачи учебной деятельности, поиска средств ее осуществления</w:t>
            </w:r>
          </w:p>
        </w:tc>
      </w:tr>
      <w:tr w:rsidR="00ED031D" w:rsidRPr="00F139EF" w:rsidTr="00EA3844">
        <w:trPr>
          <w:trHeight w:val="405"/>
        </w:trPr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031D" w:rsidRPr="00F139EF" w:rsidRDefault="00ED031D" w:rsidP="00EA3844">
            <w:r w:rsidRPr="00F139EF">
              <w:t>Основные понятия</w:t>
            </w:r>
          </w:p>
        </w:tc>
        <w:tc>
          <w:tcPr>
            <w:tcW w:w="8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31D" w:rsidRPr="00F139EF" w:rsidRDefault="00ED031D" w:rsidP="00EA3844">
            <w:r>
              <w:t>Целеполагание, поисковое чтение, самоконтроль, взаимоконтроль</w:t>
            </w:r>
          </w:p>
        </w:tc>
      </w:tr>
      <w:tr w:rsidR="00ED031D" w:rsidRPr="00F139EF" w:rsidTr="00EA3844">
        <w:trPr>
          <w:trHeight w:val="405"/>
        </w:trPr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031D" w:rsidRPr="00F139EF" w:rsidRDefault="00ED031D" w:rsidP="00EA3844">
            <w:r w:rsidRPr="00F139EF">
              <w:t>Межпредметные связи</w:t>
            </w:r>
          </w:p>
        </w:tc>
        <w:tc>
          <w:tcPr>
            <w:tcW w:w="8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31D" w:rsidRDefault="00ED031D" w:rsidP="00EA3844">
            <w:r>
              <w:t>Систематизация</w:t>
            </w:r>
          </w:p>
          <w:p w:rsidR="00ED031D" w:rsidRDefault="00ED031D" w:rsidP="00EA3844">
            <w:r>
              <w:t>Поисковое чтение</w:t>
            </w:r>
          </w:p>
          <w:p w:rsidR="00ED031D" w:rsidRPr="00F139EF" w:rsidRDefault="00ED031D" w:rsidP="00EA3844">
            <w:r>
              <w:t>рефлексия</w:t>
            </w:r>
          </w:p>
        </w:tc>
      </w:tr>
      <w:tr w:rsidR="00ED031D" w:rsidRPr="00F139EF" w:rsidTr="00EA3844">
        <w:trPr>
          <w:trHeight w:val="645"/>
        </w:trPr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031D" w:rsidRPr="00F139EF" w:rsidRDefault="00ED031D" w:rsidP="00EA3844">
            <w:r w:rsidRPr="00F139EF">
              <w:t>Ресурсы: основные и дополнительные</w:t>
            </w:r>
          </w:p>
        </w:tc>
        <w:tc>
          <w:tcPr>
            <w:tcW w:w="8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31D" w:rsidRPr="00F139EF" w:rsidRDefault="00ED031D" w:rsidP="00EA3844">
            <w:r>
              <w:t>УМК, ИКТ</w:t>
            </w:r>
          </w:p>
        </w:tc>
      </w:tr>
      <w:tr w:rsidR="00ED031D" w:rsidRPr="00F139EF" w:rsidTr="00EA3844">
        <w:trPr>
          <w:trHeight w:val="572"/>
        </w:trPr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031D" w:rsidRPr="00F139EF" w:rsidRDefault="00ED031D" w:rsidP="00EA3844">
            <w:r w:rsidRPr="00F139EF">
              <w:t>Формы урока</w:t>
            </w:r>
          </w:p>
        </w:tc>
        <w:tc>
          <w:tcPr>
            <w:tcW w:w="8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31D" w:rsidRPr="00842A50" w:rsidRDefault="00ED031D" w:rsidP="00842A50">
            <w:pPr>
              <w:pStyle w:val="NormalWeb"/>
              <w:outlineLvl w:val="0"/>
            </w:pPr>
            <w:r w:rsidRPr="00842A50">
              <w:rPr>
                <w:bCs/>
              </w:rPr>
              <w:t>Формы работы</w:t>
            </w:r>
            <w:r>
              <w:rPr>
                <w:bCs/>
              </w:rPr>
              <w:t xml:space="preserve"> на уроке</w:t>
            </w:r>
            <w:r w:rsidRPr="00842A50">
              <w:rPr>
                <w:bCs/>
              </w:rPr>
              <w:t>:</w:t>
            </w:r>
          </w:p>
          <w:p w:rsidR="00ED031D" w:rsidRDefault="00ED031D" w:rsidP="00842A50">
            <w:pPr>
              <w:pStyle w:val="NormalWeb"/>
            </w:pPr>
            <w:r>
              <w:t>лексико-фонетическая разминка;</w:t>
            </w:r>
          </w:p>
          <w:p w:rsidR="00ED031D" w:rsidRDefault="00ED031D" w:rsidP="00842A50">
            <w:pPr>
              <w:pStyle w:val="NormalWeb"/>
            </w:pPr>
            <w:r>
              <w:t>работа с опорами (презентация);</w:t>
            </w:r>
          </w:p>
          <w:p w:rsidR="00ED031D" w:rsidRDefault="00ED031D" w:rsidP="00842A50">
            <w:pPr>
              <w:pStyle w:val="NormalWeb"/>
            </w:pPr>
            <w:r>
              <w:t>фронтальный опрос;</w:t>
            </w:r>
          </w:p>
          <w:p w:rsidR="00ED031D" w:rsidRDefault="00ED031D" w:rsidP="00842A50">
            <w:pPr>
              <w:pStyle w:val="NormalWeb"/>
            </w:pPr>
            <w:r>
              <w:t>самостоятельная;</w:t>
            </w:r>
          </w:p>
          <w:p w:rsidR="00ED031D" w:rsidRPr="00842A50" w:rsidRDefault="00ED031D" w:rsidP="00842A50">
            <w:pPr>
              <w:pStyle w:val="NormalWeb"/>
              <w:rPr>
                <w:lang w:val="en-US"/>
              </w:rPr>
            </w:pPr>
            <w:r>
              <w:t>групповая</w:t>
            </w:r>
          </w:p>
        </w:tc>
      </w:tr>
      <w:tr w:rsidR="00ED031D" w:rsidRPr="00F139EF" w:rsidTr="00EA3844">
        <w:trPr>
          <w:trHeight w:val="572"/>
        </w:trPr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031D" w:rsidRPr="00F139EF" w:rsidRDefault="00ED031D" w:rsidP="00EA3844">
            <w:r w:rsidRPr="00F139EF">
              <w:t>Технология</w:t>
            </w:r>
          </w:p>
        </w:tc>
        <w:tc>
          <w:tcPr>
            <w:tcW w:w="8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31D" w:rsidRDefault="00ED031D" w:rsidP="00EA3844">
            <w:r>
              <w:t xml:space="preserve"> Информационно – коммуникационная технология</w:t>
            </w:r>
          </w:p>
          <w:p w:rsidR="00ED031D" w:rsidRDefault="00ED031D" w:rsidP="00EA3844">
            <w:r>
              <w:t xml:space="preserve"> Групповые технологии. </w:t>
            </w:r>
          </w:p>
          <w:p w:rsidR="00ED031D" w:rsidRPr="00F139EF" w:rsidRDefault="00ED031D" w:rsidP="00EA3844">
            <w:r>
              <w:t>Игровые технологии</w:t>
            </w:r>
          </w:p>
        </w:tc>
      </w:tr>
    </w:tbl>
    <w:p w:rsidR="00ED031D" w:rsidRDefault="00ED031D"/>
    <w:sectPr w:rsidR="00ED031D" w:rsidSect="00510EB1">
      <w:type w:val="continuous"/>
      <w:pgSz w:w="16840" w:h="11900" w:orient="landscape" w:code="9"/>
      <w:pgMar w:top="440" w:right="420" w:bottom="660" w:left="84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5687A"/>
    <w:multiLevelType w:val="hybridMultilevel"/>
    <w:tmpl w:val="B5563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844"/>
    <w:rsid w:val="00031519"/>
    <w:rsid w:val="00072F2F"/>
    <w:rsid w:val="00176EB3"/>
    <w:rsid w:val="002B70EA"/>
    <w:rsid w:val="003B12FF"/>
    <w:rsid w:val="004C787B"/>
    <w:rsid w:val="00510EB1"/>
    <w:rsid w:val="00514E67"/>
    <w:rsid w:val="00535161"/>
    <w:rsid w:val="006C06C5"/>
    <w:rsid w:val="007F395B"/>
    <w:rsid w:val="00842A50"/>
    <w:rsid w:val="009321B9"/>
    <w:rsid w:val="00EA3844"/>
    <w:rsid w:val="00ED031D"/>
    <w:rsid w:val="00F139EF"/>
    <w:rsid w:val="00F6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6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60A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9c5">
    <w:name w:val="c29 c5"/>
    <w:basedOn w:val="DefaultParagraphFont"/>
    <w:uiPriority w:val="99"/>
    <w:rsid w:val="00F60A22"/>
    <w:rPr>
      <w:rFonts w:cs="Times New Roman"/>
    </w:rPr>
  </w:style>
  <w:style w:type="character" w:customStyle="1" w:styleId="c5">
    <w:name w:val="c5"/>
    <w:basedOn w:val="DefaultParagraphFont"/>
    <w:uiPriority w:val="99"/>
    <w:rsid w:val="00F60A22"/>
    <w:rPr>
      <w:rFonts w:cs="Times New Roman"/>
    </w:rPr>
  </w:style>
  <w:style w:type="character" w:customStyle="1" w:styleId="c5c29">
    <w:name w:val="c5 c29"/>
    <w:basedOn w:val="DefaultParagraphFont"/>
    <w:uiPriority w:val="99"/>
    <w:rsid w:val="00F60A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342</Words>
  <Characters>1951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/>
  <dc:creator>Виктор</dc:creator>
  <cp:keywords/>
  <dc:description/>
  <cp:lastModifiedBy>илья</cp:lastModifiedBy>
  <cp:revision>4</cp:revision>
  <dcterms:created xsi:type="dcterms:W3CDTF">2016-02-15T09:14:00Z</dcterms:created>
  <dcterms:modified xsi:type="dcterms:W3CDTF">2016-02-15T09:25:00Z</dcterms:modified>
</cp:coreProperties>
</file>